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3E96" w14:textId="77777777" w:rsidR="00574C66" w:rsidRDefault="00F35CE6" w:rsidP="00F35CE6">
      <w:pPr>
        <w:ind w:left="2124" w:firstLine="708"/>
        <w:rPr>
          <w:b/>
        </w:rPr>
      </w:pPr>
      <w:r>
        <w:rPr>
          <w:noProof/>
          <w:lang w:eastAsia="hu-HU"/>
        </w:rPr>
        <w:drawing>
          <wp:inline distT="0" distB="0" distL="0" distR="0" wp14:anchorId="023A0310" wp14:editId="06942820">
            <wp:extent cx="4208357" cy="2905125"/>
            <wp:effectExtent l="0" t="0" r="1905" b="0"/>
            <wp:docPr id="1" name="Kép 1" descr="Z:\Rubin-K\DDOP_turisztikai attrakció_2012\Monitoring\Tájékoztatók\infoblokk_kedv_final_felso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ubin-K\DDOP_turisztikai attrakció_2012\Monitoring\Tájékoztatók\infoblokk_kedv_final_felso_cmyk_ER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77" cy="291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C2F4" w14:textId="2318693C" w:rsidR="009B21DC" w:rsidRPr="009B21DC" w:rsidRDefault="00DF5C47" w:rsidP="009B21DC">
      <w:pPr>
        <w:rPr>
          <w:rFonts w:cstheme="minorHAnsi"/>
          <w:b/>
        </w:rPr>
      </w:pPr>
      <w:r>
        <w:rPr>
          <w:rFonts w:cstheme="minorHAnsi"/>
          <w:b/>
        </w:rPr>
        <w:t>B Terv Baranya</w:t>
      </w:r>
      <w:r w:rsidR="000E498F" w:rsidRPr="000E498F">
        <w:rPr>
          <w:rFonts w:cstheme="minorHAnsi"/>
          <w:b/>
        </w:rPr>
        <w:t xml:space="preserve"> Kft-nél foglalkoztatásbővítés ösztönzése</w:t>
      </w:r>
    </w:p>
    <w:p w14:paraId="58EFE8E6" w14:textId="7A89D9A4" w:rsidR="002C1522" w:rsidRPr="00DF5C47" w:rsidRDefault="002C1522" w:rsidP="00B832F2">
      <w:pPr>
        <w:pStyle w:val="Listaszerbekezds"/>
        <w:numPr>
          <w:ilvl w:val="3"/>
          <w:numId w:val="3"/>
        </w:numPr>
        <w:ind w:left="709"/>
        <w:rPr>
          <w:rFonts w:cstheme="minorHAnsi"/>
        </w:rPr>
      </w:pPr>
      <w:r w:rsidRPr="00B832F2">
        <w:t>a kedvezményezett neve</w:t>
      </w:r>
      <w:r w:rsidRPr="00B832F2">
        <w:rPr>
          <w:rFonts w:cstheme="minorHAnsi"/>
        </w:rPr>
        <w:t>:</w:t>
      </w:r>
      <w:r w:rsidR="00B832F2">
        <w:rPr>
          <w:rFonts w:cstheme="minorHAnsi"/>
        </w:rPr>
        <w:t xml:space="preserve"> </w:t>
      </w:r>
      <w:r w:rsidR="00DF5C47">
        <w:rPr>
          <w:rFonts w:cstheme="minorHAnsi"/>
          <w:b/>
        </w:rPr>
        <w:t>B Terv Baranya kft.</w:t>
      </w:r>
    </w:p>
    <w:p w14:paraId="156F6749" w14:textId="6EF1D746" w:rsidR="00DF5C47" w:rsidRPr="00B832F2" w:rsidRDefault="00DF5C47" w:rsidP="00B832F2">
      <w:pPr>
        <w:pStyle w:val="Listaszerbekezds"/>
        <w:numPr>
          <w:ilvl w:val="3"/>
          <w:numId w:val="3"/>
        </w:numPr>
        <w:ind w:left="709"/>
        <w:rPr>
          <w:rFonts w:cstheme="minorHAnsi"/>
        </w:rPr>
      </w:pPr>
      <w:r w:rsidRPr="00DF5C47">
        <w:t>a támogatási konstrukció keretében igényelt támogatás</w:t>
      </w:r>
      <w:r>
        <w:t xml:space="preserve">: </w:t>
      </w:r>
      <w:r w:rsidRPr="00DF5C47">
        <w:rPr>
          <w:b/>
          <w:bCs/>
        </w:rPr>
        <w:t>37.145.136 Ft</w:t>
      </w:r>
    </w:p>
    <w:p w14:paraId="0EDD2800" w14:textId="151CB7F9" w:rsidR="002C1522" w:rsidRPr="00DF5C47" w:rsidRDefault="002C1522" w:rsidP="00C72B4A">
      <w:pPr>
        <w:pStyle w:val="Listaszerbekezds"/>
        <w:numPr>
          <w:ilvl w:val="0"/>
          <w:numId w:val="3"/>
        </w:numPr>
        <w:rPr>
          <w:rFonts w:cstheme="minorHAnsi"/>
        </w:rPr>
      </w:pPr>
      <w:r w:rsidRPr="00B832F2">
        <w:rPr>
          <w:rFonts w:cstheme="minorHAnsi"/>
        </w:rPr>
        <w:t>a támogatás mértéke:</w:t>
      </w:r>
      <w:r w:rsidR="00C72B4A" w:rsidRPr="00B832F2">
        <w:t xml:space="preserve"> </w:t>
      </w:r>
      <w:r w:rsidR="00DF5C47" w:rsidRPr="00DF5C47">
        <w:rPr>
          <w:b/>
          <w:bCs/>
        </w:rPr>
        <w:t>70</w:t>
      </w:r>
      <w:r w:rsidR="00DF5C47">
        <w:rPr>
          <w:b/>
          <w:bCs/>
        </w:rPr>
        <w:t xml:space="preserve"> </w:t>
      </w:r>
      <w:r w:rsidR="00B832F2" w:rsidRPr="00DF5C47">
        <w:rPr>
          <w:rFonts w:cstheme="minorHAnsi"/>
          <w:b/>
          <w:bCs/>
        </w:rPr>
        <w:t>%</w:t>
      </w:r>
    </w:p>
    <w:p w14:paraId="09CA81EF" w14:textId="5C6CF431" w:rsidR="00DF5C47" w:rsidRPr="00B832F2" w:rsidRDefault="00DF5C47" w:rsidP="00C72B4A">
      <w:pPr>
        <w:pStyle w:val="Listaszerbekezds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  <w:bCs/>
        </w:rPr>
        <w:t>elszámolható költség: 53.064.480 Ft</w:t>
      </w:r>
    </w:p>
    <w:p w14:paraId="555445F7" w14:textId="77777777" w:rsidR="00460572" w:rsidRPr="00020425" w:rsidRDefault="002C1522" w:rsidP="006642D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832F2">
        <w:rPr>
          <w:rFonts w:cstheme="minorHAnsi"/>
        </w:rPr>
        <w:t>a projekt tartalmának bemutatása:</w:t>
      </w:r>
      <w:r w:rsidR="00460572" w:rsidRPr="00B832F2">
        <w:rPr>
          <w:rFonts w:cstheme="minorHAnsi"/>
        </w:rPr>
        <w:t xml:space="preserve"> </w:t>
      </w:r>
    </w:p>
    <w:p w14:paraId="1D0CF6E4" w14:textId="77777777" w:rsidR="00020425" w:rsidRPr="00B832F2" w:rsidRDefault="00020425" w:rsidP="00020425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85B303" w14:textId="77777777" w:rsidR="00DF5C47" w:rsidRPr="00DF5C47" w:rsidRDefault="00DF5C47" w:rsidP="00DF5C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F5C47">
        <w:rPr>
          <w:rFonts w:cstheme="minorHAnsi"/>
          <w:sz w:val="20"/>
          <w:szCs w:val="20"/>
        </w:rPr>
        <w:t>B Terv Baranya Kft. 2016-os tulajdonosváltást követően kezdte meg építőipari-kivitelezői tevékenységét. Kezdetben 4-5 fő munkavállaló foglalkoztatásával, mely az évek során 14 fő állandó munkavállalói létszámra növekedett.</w:t>
      </w:r>
    </w:p>
    <w:p w14:paraId="43313FD9" w14:textId="5AE0F5DC" w:rsidR="00DF5C47" w:rsidRPr="00DF5C47" w:rsidRDefault="00DF5C47" w:rsidP="00DF5C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F5C47">
        <w:rPr>
          <w:rFonts w:cstheme="minorHAnsi"/>
          <w:sz w:val="20"/>
          <w:szCs w:val="20"/>
        </w:rPr>
        <w:t xml:space="preserve">Fő profilunk a generálkivitelezés: családiházak, társasházak, egyházi létesítmények, templomok építése. A jelenlegi építőipari piaci környezetben a kivitelező cégek nagyon nehezen tudják biztosítani az ügyfelek igényeit. Az összehangoltság és a pontos, precíz munkavégzés nálunk mindennapos. Gördülékenyen és céltudatosan végezzük a generálkivitelezés minden munkafázisát, egészen a kulcsátadásig. Vállalkozásunk számára versenyképessége szempontjából kulcsfontosságú, hogy egyes területeken kidolgozott stratégiáit és fejlesztéseit gyorsan, hatékonyan vezessük be, és képesek legyünk azok fenntartására. Ezt igyekszünk megvalósítani a humánerőforrás területen is a munkatársak kiválasztása, betanítás, oktatás során. Cégünk – piac generálta – munkái során egyre modernebb, berendezéseket üzemel be. Ezek üzemeltetéséhez szükséges a meglevő humán erőforrás fejlesztése és a toborzás, kiválasztás útján felvételt nyert új munkatársak magas szintű beoktatása, továbbképzése, valamint a fejlődéssel lépést tartó szervezetfejlesztés. </w:t>
      </w:r>
    </w:p>
    <w:p w14:paraId="536B45CB" w14:textId="5BF8AB77" w:rsidR="00DF5C47" w:rsidRPr="00DF5C47" w:rsidRDefault="00DF5C47" w:rsidP="00DF5C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F5C47">
        <w:rPr>
          <w:rFonts w:cstheme="minorHAnsi"/>
          <w:sz w:val="20"/>
          <w:szCs w:val="20"/>
        </w:rPr>
        <w:t xml:space="preserve">A fejlesztendő tevékenység jelen esetben a műszaki területre koncentrálódik, mely napjainkban valóban hiányterület. Az igények figyelembevételével kifejlesztettünk a saját, napelem tartószerkezetünket, mely az időtálló, minőségi alapanyagokra alapoz. Az eredmény egy sokoldalú tartószerkezet lett, ami egyedülálló kialakításának köszönhetően a családi házaktól a nagyszabású projektekig bárhol alkalmazható. A moduláris kialakítása miatt a rendszer lenyűgöző </w:t>
      </w:r>
      <w:proofErr w:type="spellStart"/>
      <w:r w:rsidRPr="00DF5C47">
        <w:rPr>
          <w:rFonts w:cstheme="minorHAnsi"/>
          <w:sz w:val="20"/>
          <w:szCs w:val="20"/>
        </w:rPr>
        <w:t>sokoldalúság</w:t>
      </w:r>
      <w:r>
        <w:rPr>
          <w:rFonts w:cstheme="minorHAnsi"/>
          <w:sz w:val="20"/>
          <w:szCs w:val="20"/>
        </w:rPr>
        <w:t>ot</w:t>
      </w:r>
      <w:proofErr w:type="spellEnd"/>
      <w:r w:rsidRPr="00DF5C47">
        <w:rPr>
          <w:rFonts w:cstheme="minorHAnsi"/>
          <w:sz w:val="20"/>
          <w:szCs w:val="20"/>
        </w:rPr>
        <w:t xml:space="preserve"> és nagy rugalmasságot mutat, gyakorlatilag bármilyen szerelési- vagy alkalmazási esetben megoldást biztosít.</w:t>
      </w:r>
    </w:p>
    <w:p w14:paraId="55614E0B" w14:textId="77777777" w:rsidR="00DF5C47" w:rsidRPr="00DF5C47" w:rsidRDefault="00DF5C47" w:rsidP="00DF5C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F5C47">
        <w:rPr>
          <w:rFonts w:cstheme="minorHAnsi"/>
          <w:sz w:val="20"/>
          <w:szCs w:val="20"/>
        </w:rPr>
        <w:t xml:space="preserve">Tartószerkezeteinkre 15 év garanciát biztosítunk. </w:t>
      </w:r>
    </w:p>
    <w:p w14:paraId="10FBD8E9" w14:textId="77777777" w:rsidR="00DF5C47" w:rsidRPr="00DF5C47" w:rsidRDefault="00DF5C47" w:rsidP="00DF5C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F5C47">
        <w:rPr>
          <w:rFonts w:cstheme="minorHAnsi"/>
          <w:sz w:val="20"/>
          <w:szCs w:val="20"/>
        </w:rPr>
        <w:t>Az új tartószerkezet kiváló minőségű anyagok használatával és részletekig kidolgozott megoldásokkal, átgondolt koncepcióval garantálja az egyszerű, gyors és gazdaságos felszerelést. Számos összetevő átdolgozásának köszönhetően a rendszer statikai továbbfejlesztése a lényegesen kevesebb anyagfelhasználásban rejlik.</w:t>
      </w:r>
    </w:p>
    <w:p w14:paraId="28BD1F1D" w14:textId="77777777" w:rsidR="00DF5C47" w:rsidRPr="00DF5C47" w:rsidRDefault="00DF5C47" w:rsidP="00DF5C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F5C47">
        <w:rPr>
          <w:rFonts w:cstheme="minorHAnsi"/>
          <w:sz w:val="20"/>
          <w:szCs w:val="20"/>
        </w:rPr>
        <w:t xml:space="preserve">Az általunk kifejlesztett tartószerkezet elengedhetetlen egy pontosan, megbízhatóan kivitelezett épület esetében.  A precíz megvalósítást sok éves tapasztalattal rendelkező szakembergárdánk garantálja. A tartószerkezetek elkészítésével körültekintően, megalapozottabban tudják </w:t>
      </w:r>
      <w:proofErr w:type="spellStart"/>
      <w:r w:rsidRPr="00DF5C47">
        <w:rPr>
          <w:rFonts w:cstheme="minorHAnsi"/>
          <w:sz w:val="20"/>
          <w:szCs w:val="20"/>
        </w:rPr>
        <w:t>alkalmazottaink</w:t>
      </w:r>
      <w:proofErr w:type="spellEnd"/>
      <w:r w:rsidRPr="00DF5C47">
        <w:rPr>
          <w:rFonts w:cstheme="minorHAnsi"/>
          <w:sz w:val="20"/>
          <w:szCs w:val="20"/>
        </w:rPr>
        <w:t xml:space="preserve"> </w:t>
      </w:r>
      <w:r w:rsidRPr="00DF5C47">
        <w:rPr>
          <w:rFonts w:cstheme="minorHAnsi"/>
          <w:sz w:val="20"/>
          <w:szCs w:val="20"/>
        </w:rPr>
        <w:lastRenderedPageBreak/>
        <w:t xml:space="preserve">tevékenységüket terepen ellátni. Különösen igaz ez műemlék jellegű </w:t>
      </w:r>
      <w:proofErr w:type="gramStart"/>
      <w:r w:rsidRPr="00DF5C47">
        <w:rPr>
          <w:rFonts w:cstheme="minorHAnsi"/>
          <w:sz w:val="20"/>
          <w:szCs w:val="20"/>
        </w:rPr>
        <w:t>épületeknél</w:t>
      </w:r>
      <w:proofErr w:type="gramEnd"/>
      <w:r w:rsidRPr="00DF5C47">
        <w:rPr>
          <w:rFonts w:cstheme="minorHAnsi"/>
          <w:sz w:val="20"/>
          <w:szCs w:val="20"/>
        </w:rPr>
        <w:t xml:space="preserve"> illetve védett épületek esetében.</w:t>
      </w:r>
    </w:p>
    <w:p w14:paraId="38C27118" w14:textId="77777777" w:rsidR="00DF5C47" w:rsidRPr="00DF5C47" w:rsidRDefault="00DF5C47" w:rsidP="00DF5C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F5C47">
        <w:rPr>
          <w:rFonts w:cstheme="minorHAnsi"/>
          <w:sz w:val="20"/>
          <w:szCs w:val="20"/>
        </w:rPr>
        <w:t xml:space="preserve">Főbb céljaink a foglalkoztatott létszám és vele együtt bevételeink további növelése, a vállalkozás eredményességének és az eredményesség hatékonyságának növelése. </w:t>
      </w:r>
    </w:p>
    <w:p w14:paraId="1C22728F" w14:textId="1C050BE1" w:rsidR="000E498F" w:rsidRDefault="00DF5C47" w:rsidP="00DF5C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DF5C47">
        <w:rPr>
          <w:rFonts w:cstheme="minorHAnsi"/>
          <w:sz w:val="20"/>
          <w:szCs w:val="20"/>
        </w:rPr>
        <w:t xml:space="preserve">A beruházás során a Pécs, Siklósi út 50. szám alatti székhelyünket szeretnénk fejleszteni, az ottani kapacitásokat kívánjuk bővíteni. A kapacitásbővítés által felmerülő munkaerőigény biztosítására 5 fő dolgozót szeretnénk alkalmazni bérminimummal napi 8 órában. A megfelelő munkaszervezési és felügyeleti tevékenység biztosítása érdekében további 5 főt kívánunk alkalmazni szakképzett végzettséggel rendelkező villanyszerelői és géplakatos munkakörökbe szintén napi 8 </w:t>
      </w:r>
      <w:proofErr w:type="gramStart"/>
      <w:r w:rsidRPr="00DF5C47">
        <w:rPr>
          <w:rFonts w:cstheme="minorHAnsi"/>
          <w:sz w:val="20"/>
          <w:szCs w:val="20"/>
        </w:rPr>
        <w:t>órában .</w:t>
      </w:r>
      <w:proofErr w:type="gramEnd"/>
      <w:r w:rsidRPr="00DF5C47">
        <w:rPr>
          <w:rFonts w:cstheme="minorHAnsi"/>
          <w:sz w:val="20"/>
          <w:szCs w:val="20"/>
        </w:rPr>
        <w:t xml:space="preserve"> Az ő feladatuk lesz a tartószerkezetek előállításának vállalása és a kivitelezési projektek vezetése. Ezen belül a megbízások nyomon követése a szerződéskötés időpontjától a késztermékek kiszállításáig. Feladatuk az ellenőrzési tevékenységük során, hogy biztosítják a tágabb értelemben vett gyártási folyamat lefutását, azaz a megrendelő minőségi igényének meg.</w:t>
      </w:r>
    </w:p>
    <w:p w14:paraId="36EFFA5E" w14:textId="77777777" w:rsidR="00DF5C47" w:rsidRPr="00B53088" w:rsidRDefault="00DF5C47" w:rsidP="00DF5C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0919B75" w14:textId="77777777" w:rsidR="002C1522" w:rsidRPr="00B832F2" w:rsidRDefault="002C1522" w:rsidP="00C72B4A">
      <w:pPr>
        <w:pStyle w:val="Listaszerbekezds"/>
        <w:numPr>
          <w:ilvl w:val="0"/>
          <w:numId w:val="3"/>
        </w:numPr>
        <w:rPr>
          <w:rFonts w:ascii="ArialMT" w:hAnsi="ArialMT" w:cs="ArialMT"/>
          <w:sz w:val="20"/>
          <w:szCs w:val="20"/>
        </w:rPr>
      </w:pPr>
      <w:r w:rsidRPr="00B832F2">
        <w:t>a projekt befejezési dátuma</w:t>
      </w:r>
      <w:r w:rsidR="00020425">
        <w:t>:</w:t>
      </w:r>
      <w:r w:rsidR="00020425" w:rsidRPr="00020425">
        <w:t xml:space="preserve"> </w:t>
      </w:r>
      <w:r w:rsidR="000E498F" w:rsidRPr="000E498F">
        <w:rPr>
          <w:b/>
        </w:rPr>
        <w:t>2022.12.30.</w:t>
      </w:r>
    </w:p>
    <w:p w14:paraId="1D05CA99" w14:textId="595A3806" w:rsidR="00986A71" w:rsidRPr="00DF5C47" w:rsidRDefault="00460572" w:rsidP="00C72B4A">
      <w:pPr>
        <w:pStyle w:val="Listaszerbekezds"/>
        <w:numPr>
          <w:ilvl w:val="0"/>
          <w:numId w:val="3"/>
        </w:numPr>
        <w:rPr>
          <w:b/>
          <w:bCs/>
        </w:rPr>
      </w:pPr>
      <w:r w:rsidRPr="00B832F2">
        <w:t>projekt azonosító száma</w:t>
      </w:r>
      <w:r w:rsidR="002C1522" w:rsidRPr="00B832F2">
        <w:t xml:space="preserve">: </w:t>
      </w:r>
      <w:r w:rsidR="00DF5C47" w:rsidRPr="00DF5C47">
        <w:rPr>
          <w:b/>
          <w:bCs/>
        </w:rPr>
        <w:t>GINOP-5.3.12-19-2020-00033</w:t>
      </w:r>
    </w:p>
    <w:sectPr w:rsidR="00986A71" w:rsidRPr="00DF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351"/>
    <w:multiLevelType w:val="hybridMultilevel"/>
    <w:tmpl w:val="8212948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3019F"/>
    <w:multiLevelType w:val="hybridMultilevel"/>
    <w:tmpl w:val="FE4A12D8"/>
    <w:lvl w:ilvl="0" w:tplc="F43C60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A24"/>
    <w:multiLevelType w:val="hybridMultilevel"/>
    <w:tmpl w:val="477E0B3E"/>
    <w:lvl w:ilvl="0" w:tplc="2F901AD8">
      <w:numFmt w:val="bullet"/>
      <w:lvlText w:val="•"/>
      <w:lvlJc w:val="left"/>
      <w:pPr>
        <w:ind w:left="1416" w:hanging="696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60CC7"/>
    <w:multiLevelType w:val="hybridMultilevel"/>
    <w:tmpl w:val="CD920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27C0C"/>
    <w:multiLevelType w:val="hybridMultilevel"/>
    <w:tmpl w:val="6E58A036"/>
    <w:lvl w:ilvl="0" w:tplc="3F16BE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4570E"/>
    <w:multiLevelType w:val="hybridMultilevel"/>
    <w:tmpl w:val="12ACA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4E6B0">
      <w:numFmt w:val="bullet"/>
      <w:lvlText w:val="•"/>
      <w:lvlJc w:val="left"/>
      <w:pPr>
        <w:ind w:left="2496" w:hanging="696"/>
      </w:pPr>
      <w:rPr>
        <w:rFonts w:ascii="Calibri" w:eastAsiaTheme="minorHAnsi" w:hAnsi="Calibri" w:cs="Calibri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869F8"/>
    <w:multiLevelType w:val="hybridMultilevel"/>
    <w:tmpl w:val="5D8AF8B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22"/>
    <w:rsid w:val="00020425"/>
    <w:rsid w:val="000E498F"/>
    <w:rsid w:val="00157200"/>
    <w:rsid w:val="001D5F84"/>
    <w:rsid w:val="001F2717"/>
    <w:rsid w:val="002A607F"/>
    <w:rsid w:val="002C1522"/>
    <w:rsid w:val="00317F62"/>
    <w:rsid w:val="00440A56"/>
    <w:rsid w:val="00460572"/>
    <w:rsid w:val="00537D44"/>
    <w:rsid w:val="00574C66"/>
    <w:rsid w:val="005B41FE"/>
    <w:rsid w:val="00620D0B"/>
    <w:rsid w:val="006642D5"/>
    <w:rsid w:val="006915FB"/>
    <w:rsid w:val="006B29F8"/>
    <w:rsid w:val="00700D40"/>
    <w:rsid w:val="0070696C"/>
    <w:rsid w:val="00712376"/>
    <w:rsid w:val="007430D7"/>
    <w:rsid w:val="00766DF7"/>
    <w:rsid w:val="007C6131"/>
    <w:rsid w:val="0085600F"/>
    <w:rsid w:val="008605FE"/>
    <w:rsid w:val="008C2F5E"/>
    <w:rsid w:val="008D283A"/>
    <w:rsid w:val="00986A71"/>
    <w:rsid w:val="009966A7"/>
    <w:rsid w:val="009B21DC"/>
    <w:rsid w:val="00A6622B"/>
    <w:rsid w:val="00A7296C"/>
    <w:rsid w:val="00AE0FA5"/>
    <w:rsid w:val="00AF201B"/>
    <w:rsid w:val="00B53088"/>
    <w:rsid w:val="00B832F2"/>
    <w:rsid w:val="00C12FBC"/>
    <w:rsid w:val="00C72B4A"/>
    <w:rsid w:val="00CB0007"/>
    <w:rsid w:val="00D073BF"/>
    <w:rsid w:val="00DA40DA"/>
    <w:rsid w:val="00DA4936"/>
    <w:rsid w:val="00DD7622"/>
    <w:rsid w:val="00DF5C47"/>
    <w:rsid w:val="00E00978"/>
    <w:rsid w:val="00E3008C"/>
    <w:rsid w:val="00E34BCF"/>
    <w:rsid w:val="00E55975"/>
    <w:rsid w:val="00F0202A"/>
    <w:rsid w:val="00F2071B"/>
    <w:rsid w:val="00F245E7"/>
    <w:rsid w:val="00F24CD8"/>
    <w:rsid w:val="00F3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19E2"/>
  <w15:docId w15:val="{57164B57-94CE-44E4-AFEB-FFED84A0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2C15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1522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2C152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C1522"/>
  </w:style>
  <w:style w:type="paragraph" w:customStyle="1" w:styleId="header-lead">
    <w:name w:val="header - lead"/>
    <w:basedOn w:val="Norml"/>
    <w:qFormat/>
    <w:rsid w:val="00620D0B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Bertalan Bettina</dc:creator>
  <cp:lastModifiedBy>Fekete Erika</cp:lastModifiedBy>
  <cp:revision>2</cp:revision>
  <dcterms:created xsi:type="dcterms:W3CDTF">2022-02-24T07:53:00Z</dcterms:created>
  <dcterms:modified xsi:type="dcterms:W3CDTF">2022-02-24T07:53:00Z</dcterms:modified>
</cp:coreProperties>
</file>